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A" w:rsidRDefault="00BB24AA" w:rsidP="00BB24A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  <w:t>БИРИЛЮССКОГО РАЙОНА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  <w:t>КРАСНОЯРСКОГО КРАЯ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  <w:t>П О С Т А Н О В Л Е Н И Е</w:t>
      </w:r>
    </w:p>
    <w:p w:rsidR="00BB24AA" w:rsidRDefault="00105DC1" w:rsidP="00BB24A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260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B24AA" w:rsidRDefault="004260D2" w:rsidP="00BB24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BB24AA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24AA">
        <w:rPr>
          <w:rFonts w:ascii="Times New Roman" w:hAnsi="Times New Roman" w:cs="Times New Roman"/>
          <w:sz w:val="28"/>
          <w:szCs w:val="28"/>
          <w:lang w:eastAsia="ru-RU"/>
        </w:rPr>
        <w:t xml:space="preserve">.2016                                       п. Проточный                                    </w:t>
      </w:r>
      <w:proofErr w:type="gramStart"/>
      <w:r w:rsidR="00BB24A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20</w:t>
      </w:r>
      <w:proofErr w:type="gramEnd"/>
    </w:p>
    <w:p w:rsidR="00BB24AA" w:rsidRDefault="00BB24AA" w:rsidP="00BB24AA">
      <w:pPr>
        <w:pStyle w:val="a3"/>
        <w:jc w:val="center"/>
        <w:rPr>
          <w:lang w:eastAsia="ru-RU"/>
        </w:rPr>
      </w:pP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lang w:eastAsia="ru-RU"/>
        </w:rPr>
        <w:br/>
      </w:r>
    </w:p>
    <w:p w:rsidR="00BB24AA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от 17.08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.2015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3A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Бирилюсского</w:t>
      </w:r>
      <w:proofErr w:type="spellEnd"/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>сельсовета, и земельных участков, государственная собственность на которые не разграничена, в постоянное (бессрочное) пользование»</w:t>
      </w:r>
    </w:p>
    <w:p w:rsidR="00F80A70" w:rsidRDefault="00F80A70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4AA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постановления администрации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от 17.08.2015 № 19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426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Бирилюсского</w:t>
      </w:r>
      <w:proofErr w:type="spellEnd"/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3A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сельсовета, и земельных участков, государственная собственность на которые не разграничена, в постоянное (бессрочное) пользование» в соответствие с Федеральным законом от 01.12.2014 № 419-ФЗ «О внесении изменений в отдельные законодательные акты. Российской Федерации по вопросам социальной защиты инвалидов в связи с ратификацией Конвенции о правах инвалидов», руководствуясь Уставом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сельсовета, </w:t>
      </w:r>
    </w:p>
    <w:p w:rsidR="00BB24AA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Внести в постановление администрации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от 17.08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>.2015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Бирилюсского</w:t>
      </w:r>
      <w:proofErr w:type="spellEnd"/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по предоставлению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105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>сельсовета, и земельных участков, государственная собственность на которые не разграничена, в постоянное (бессрочное) пользование» следующие изменения: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Административном регламенте предоставления муниципальной услуги «Рассмотрение заявлений о предоставлении земельных участков, находящихся в муниципальной собственности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сельсовета, и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земельных участков, государственная собственность на которые не разграничена, в постоянное (бессрочное) пользование»: </w:t>
      </w:r>
    </w:p>
    <w:p w:rsidR="00BB24AA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hAnsi="Times New Roman" w:cs="Times New Roman"/>
          <w:sz w:val="28"/>
          <w:szCs w:val="28"/>
          <w:lang w:eastAsia="ru-RU"/>
        </w:rPr>
        <w:t>в разделе 2. «Стандарт предоставления муниципальной услуги»: 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  <w:t>подраздел 2.8. «Требования к помещениям, в которых предоставляется муниципальная услуга» изложить в следующей редакции:</w:t>
      </w:r>
    </w:p>
    <w:p w:rsidR="00BB24AA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hAnsi="Times New Roman" w:cs="Times New Roman"/>
          <w:sz w:val="28"/>
          <w:szCs w:val="28"/>
          <w:lang w:eastAsia="ru-RU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BB24AA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hAnsi="Times New Roman" w:cs="Times New Roman"/>
          <w:sz w:val="28"/>
          <w:szCs w:val="28"/>
          <w:lang w:eastAsia="ru-RU"/>
        </w:rPr>
        <w:t>1. Помещения для предоставления муниципальной услуги размещаются преимущественно на нижних этажах зданий.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hAnsi="Times New Roman" w:cs="Times New Roman"/>
          <w:sz w:val="28"/>
          <w:szCs w:val="28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При невозможности создания в администрации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условий для его полного приспособления с учетом потребностей инвалидов администрацией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>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proofErr w:type="spellStart"/>
      <w:r w:rsidRPr="00BB24AA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A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t>информации знаками, выполненными р</w:t>
      </w:r>
      <w:r w:rsidR="00BD08BC">
        <w:rPr>
          <w:rFonts w:ascii="Times New Roman" w:hAnsi="Times New Roman" w:cs="Times New Roman"/>
          <w:sz w:val="28"/>
          <w:szCs w:val="28"/>
          <w:lang w:eastAsia="ru-RU"/>
        </w:rPr>
        <w:t>ельефно-точечным шрифтом Брайля.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8BC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8BC">
        <w:rPr>
          <w:rFonts w:ascii="Times New Roman" w:hAnsi="Times New Roman" w:cs="Times New Roman"/>
          <w:sz w:val="28"/>
          <w:szCs w:val="28"/>
          <w:lang w:eastAsia="ru-RU"/>
        </w:rPr>
        <w:t xml:space="preserve">4. Специалисты администрации </w:t>
      </w:r>
      <w:proofErr w:type="spellStart"/>
      <w:r w:rsidRPr="00BD08BC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совершении ими других необходимых для получения услуги действий.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В информационных терминалах (киосках) либо на информационных стендах размещаются сведения о графике (режиме) работы администрации </w:t>
      </w:r>
      <w:proofErr w:type="spellStart"/>
      <w:r w:rsidRPr="00BD08BC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t>сельсовета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br/>
        <w:t>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8BC">
        <w:rPr>
          <w:rFonts w:ascii="Times New Roman" w:hAnsi="Times New Roman" w:cs="Times New Roman"/>
          <w:sz w:val="28"/>
          <w:szCs w:val="28"/>
          <w:lang w:eastAsia="ru-RU"/>
        </w:rPr>
        <w:t>7. Места предоставления муниципальной услуги оборудуются средствами пожаротушения и оповещения о возникновении чрезвычайной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proofErr w:type="spellStart"/>
      <w:r w:rsidRPr="00BD08BC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t>сельсовета.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8BC">
        <w:rPr>
          <w:rFonts w:ascii="Times New Roman" w:hAnsi="Times New Roman" w:cs="Times New Roman"/>
          <w:sz w:val="28"/>
          <w:szCs w:val="28"/>
          <w:lang w:eastAsia="ru-RU"/>
        </w:rPr>
        <w:t xml:space="preserve">8. На парковке автотранспортных средств, расположенной на территории, прилегающей к местонахождению администрации </w:t>
      </w:r>
      <w:proofErr w:type="spellStart"/>
      <w:r w:rsidRPr="00BD08BC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t>сельсовета выделяется не менее 10 процентов мест (но не менее одного места) для парковки специальных автотранспортных средств инвалидов.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В администрации </w:t>
      </w:r>
      <w:proofErr w:type="spellStart"/>
      <w:r w:rsidRPr="00BD08BC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t>сельсовета обеспечивается:</w:t>
      </w:r>
    </w:p>
    <w:p w:rsidR="00BD08BC" w:rsidRDefault="00BD08BC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B24AA" w:rsidRPr="00BD08BC">
        <w:rPr>
          <w:rFonts w:ascii="Times New Roman" w:hAnsi="Times New Roman" w:cs="Times New Roman"/>
          <w:sz w:val="28"/>
          <w:szCs w:val="28"/>
          <w:lang w:eastAsia="ru-RU"/>
        </w:rPr>
        <w:t xml:space="preserve">допуск на объект </w:t>
      </w:r>
      <w:proofErr w:type="spellStart"/>
      <w:r w:rsidR="00BB24AA" w:rsidRPr="00BD08BC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BB24AA" w:rsidRPr="00BD08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4AA" w:rsidRPr="00BD08BC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BB24AA" w:rsidRPr="00BD08B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8BC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зрения и самостоятельного передвижения, по территории администрации </w:t>
      </w:r>
      <w:proofErr w:type="spellStart"/>
      <w:r w:rsidRPr="00BD08BC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t>сельсовета; 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8BC">
        <w:rPr>
          <w:rFonts w:ascii="Times New Roman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 w:rsidR="00BD08BC">
        <w:rPr>
          <w:rFonts w:ascii="Times New Roman" w:hAnsi="Times New Roman" w:cs="Times New Roman"/>
          <w:sz w:val="28"/>
          <w:szCs w:val="28"/>
          <w:lang w:eastAsia="ru-RU"/>
        </w:rPr>
        <w:t>е социальной защиты населения»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8BC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в день, следующий за днем его офици</w:t>
      </w:r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опубликования в 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t>общественно-политической газете «</w:t>
      </w:r>
      <w:proofErr w:type="spellStart"/>
      <w:r w:rsidR="00BD08BC">
        <w:rPr>
          <w:rFonts w:ascii="Times New Roman" w:hAnsi="Times New Roman" w:cs="Times New Roman"/>
          <w:sz w:val="28"/>
          <w:szCs w:val="28"/>
          <w:lang w:eastAsia="ru-RU"/>
        </w:rPr>
        <w:t>Проточенский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D08BC" w:rsidRDefault="00BB24AA" w:rsidP="00BB24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8BC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BB24AA" w:rsidRPr="00BD08BC" w:rsidRDefault="00BB24AA" w:rsidP="00BD08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08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br/>
        <w:t>Глава администрации </w:t>
      </w:r>
      <w:r w:rsidRPr="00BD08B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08BC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="00BD08BC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                                                           Т.Д. </w:t>
      </w:r>
      <w:proofErr w:type="spellStart"/>
      <w:r w:rsidR="00BD08BC">
        <w:rPr>
          <w:rFonts w:ascii="Times New Roman" w:hAnsi="Times New Roman" w:cs="Times New Roman"/>
          <w:sz w:val="28"/>
          <w:szCs w:val="28"/>
          <w:lang w:eastAsia="ru-RU"/>
        </w:rPr>
        <w:t>Симахина</w:t>
      </w:r>
      <w:proofErr w:type="spellEnd"/>
    </w:p>
    <w:p w:rsidR="00720F2C" w:rsidRPr="00BD08BC" w:rsidRDefault="00720F2C">
      <w:pPr>
        <w:rPr>
          <w:rFonts w:ascii="Times New Roman" w:hAnsi="Times New Roman" w:cs="Times New Roman"/>
          <w:sz w:val="28"/>
          <w:szCs w:val="28"/>
        </w:rPr>
      </w:pPr>
    </w:p>
    <w:sectPr w:rsidR="00720F2C" w:rsidRPr="00BD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E7"/>
    <w:rsid w:val="00105DC1"/>
    <w:rsid w:val="001626E7"/>
    <w:rsid w:val="003A2C1E"/>
    <w:rsid w:val="004260D2"/>
    <w:rsid w:val="00720F2C"/>
    <w:rsid w:val="00BB24AA"/>
    <w:rsid w:val="00BD08BC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4FFF"/>
  <w15:chartTrackingRefBased/>
  <w15:docId w15:val="{97156325-420A-4C52-AAEA-D9234B28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2016-07-11T04:17:00Z</cp:lastPrinted>
  <dcterms:created xsi:type="dcterms:W3CDTF">2016-06-29T03:27:00Z</dcterms:created>
  <dcterms:modified xsi:type="dcterms:W3CDTF">2016-07-11T04:18:00Z</dcterms:modified>
</cp:coreProperties>
</file>