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57" w:rsidRPr="00DE69BB" w:rsidRDefault="003B1D57" w:rsidP="003B1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КРАСНОЯРСКИЙ КРАЙ БИРИЛЮССКИЙ РАЙОН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АДМИНИСТРАЦИЯ </w:t>
      </w:r>
      <w:r w:rsidR="00DE69BB"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ПРОТОЧЕНСКОГО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3B1D57" w:rsidRPr="00DE69BB" w:rsidRDefault="003B1D57" w:rsidP="003B1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</w:t>
      </w:r>
    </w:p>
    <w:p w:rsidR="003B1D57" w:rsidRDefault="00DE69BB" w:rsidP="003B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D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DE69BB" w:rsidRPr="00DE69BB" w:rsidRDefault="005D6994" w:rsidP="003B1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E69BB"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69BB"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       </w:t>
      </w:r>
      <w:r w:rsid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E69BB"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Проточный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E69BB" w:rsidRDefault="00DE69BB" w:rsidP="003B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69BB" w:rsidRPr="00DE69BB" w:rsidRDefault="003B1D57" w:rsidP="00DE69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69B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об уведомлении главы </w:t>
      </w:r>
      <w:r w:rsidR="00DE69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="00DE69BB" w:rsidRPr="00DE69BB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Pr="00DE69B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 возникшем конфликте </w:t>
      </w:r>
      <w:r w:rsidR="00DE69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DE69BB">
        <w:rPr>
          <w:rFonts w:ascii="Times New Roman" w:hAnsi="Times New Roman" w:cs="Times New Roman"/>
          <w:sz w:val="28"/>
          <w:szCs w:val="28"/>
          <w:lang w:eastAsia="ru-RU"/>
        </w:rPr>
        <w:t>интересов или о возможности его возникновения</w:t>
      </w:r>
    </w:p>
    <w:p w:rsidR="00DE69BB" w:rsidRDefault="00DE69BB" w:rsidP="003B1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BB" w:rsidRDefault="003B1D57" w:rsidP="00DE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11 Федерального закона от 25.12.2008 № 273-ФЗ «О противодействии коррупции», руководствуясь статьей 18 Устава </w:t>
      </w:r>
      <w:proofErr w:type="spellStart"/>
      <w:r w:rsidR="00DE69BB"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ПОСТАНОВЛЯЮ:</w:t>
      </w:r>
    </w:p>
    <w:p w:rsidR="00DE69BB" w:rsidRDefault="003B1D57" w:rsidP="00DE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уведомлении главы </w:t>
      </w:r>
      <w:proofErr w:type="spellStart"/>
      <w:r w:rsidR="00DE69BB"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 возникшем конфликте интересов или о возможности его возникновения согласно приложению.</w:t>
      </w:r>
    </w:p>
    <w:p w:rsidR="00DE69BB" w:rsidRDefault="003B1D57" w:rsidP="00DE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официального опубликования в о</w:t>
      </w:r>
      <w:r w:rsid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бщественно-политической газете «</w:t>
      </w:r>
      <w:proofErr w:type="spellStart"/>
      <w:r w:rsid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Проточенский</w:t>
      </w:r>
      <w:proofErr w:type="spellEnd"/>
      <w:r w:rsid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69BB" w:rsidRDefault="003B1D57" w:rsidP="00DE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</w:t>
      </w:r>
      <w:r w:rsid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постановления оставляю за собой.</w:t>
      </w:r>
    </w:p>
    <w:p w:rsidR="00DE69BB" w:rsidRDefault="00DE69BB" w:rsidP="00DE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BB" w:rsidRDefault="00DE69BB" w:rsidP="00DE6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E69BB" w:rsidRDefault="00DE69BB" w:rsidP="00DE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    Т.Д.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Симахина</w:t>
      </w:r>
      <w:proofErr w:type="spellEnd"/>
      <w:r w:rsidR="003B1D57"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1D57"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1D57"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1D57" w:rsidRPr="00331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1D57" w:rsidRPr="00331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1D57" w:rsidRPr="00331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1D57" w:rsidRPr="00331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1D57" w:rsidRPr="00331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1D57" w:rsidRPr="00331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1D57" w:rsidRPr="00331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1D57" w:rsidRPr="00331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1D57" w:rsidRPr="00331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1D57" w:rsidRPr="00331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1D57" w:rsidRPr="00331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1D57" w:rsidRPr="00331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69BB" w:rsidRDefault="00DE69BB" w:rsidP="00DE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BB" w:rsidRDefault="00DE69BB" w:rsidP="00DE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BB" w:rsidRDefault="00DE69BB" w:rsidP="00DE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BB" w:rsidRDefault="00DE69BB" w:rsidP="00DE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BB" w:rsidRDefault="00DE69BB" w:rsidP="00DE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BB" w:rsidRDefault="00DE69BB" w:rsidP="00DE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BB" w:rsidRDefault="003B1D57" w:rsidP="00DE69B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16A0">
        <w:rPr>
          <w:sz w:val="24"/>
          <w:szCs w:val="24"/>
          <w:lang w:eastAsia="ru-RU"/>
        </w:rPr>
        <w:lastRenderedPageBreak/>
        <w:br/>
      </w:r>
      <w:r w:rsidRPr="003316A0">
        <w:rPr>
          <w:sz w:val="24"/>
          <w:szCs w:val="24"/>
          <w:lang w:eastAsia="ru-RU"/>
        </w:rPr>
        <w:br/>
      </w:r>
      <w:r w:rsidRPr="00DE69BB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DE69BB">
        <w:rPr>
          <w:rFonts w:ascii="Times New Roman" w:hAnsi="Times New Roman" w:cs="Times New Roman"/>
          <w:sz w:val="28"/>
          <w:szCs w:val="28"/>
          <w:lang w:eastAsia="ru-RU"/>
        </w:rPr>
        <w:t>е к постановлению</w:t>
      </w:r>
    </w:p>
    <w:p w:rsidR="00DE69BB" w:rsidRDefault="00DE69BB" w:rsidP="00DE69B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DE69BB" w:rsidRPr="00DE69BB" w:rsidRDefault="005D6994" w:rsidP="00DE69B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сельсовета от 05</w:t>
      </w:r>
      <w:r w:rsidR="00DE69BB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E69BB">
        <w:rPr>
          <w:rFonts w:ascii="Times New Roman" w:hAnsi="Times New Roman" w:cs="Times New Roman"/>
          <w:sz w:val="28"/>
          <w:szCs w:val="28"/>
          <w:lang w:eastAsia="ru-RU"/>
        </w:rPr>
        <w:t>.2016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21</w:t>
      </w:r>
      <w:bookmarkStart w:id="0" w:name="_GoBack"/>
      <w:bookmarkEnd w:id="0"/>
      <w:r w:rsidR="00DE6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69B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E69BB" w:rsidRDefault="00DE69BB" w:rsidP="00DE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BB" w:rsidRPr="00DE69BB" w:rsidRDefault="003B1D57" w:rsidP="00DE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DE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 уведомлении главы </w:t>
      </w:r>
      <w:proofErr w:type="spellStart"/>
      <w:r w:rsidR="00DE69BB" w:rsidRPr="00DE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Проточенского</w:t>
      </w:r>
      <w:proofErr w:type="spellEnd"/>
      <w:r w:rsidRPr="00DE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о возникшем конфликте интересов или о возможности его возникновения</w:t>
      </w:r>
    </w:p>
    <w:p w:rsidR="00DE69BB" w:rsidRPr="00DE69BB" w:rsidRDefault="00DE69BB" w:rsidP="00DE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9BB" w:rsidRDefault="003B1D57" w:rsidP="00DE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Настоящее Положение определяет:</w:t>
      </w:r>
    </w:p>
    <w:p w:rsidR="00DE69BB" w:rsidRDefault="003B1D57" w:rsidP="00DE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уведомления главы </w:t>
      </w:r>
      <w:proofErr w:type="spellStart"/>
      <w:r w:rsidR="00DE69BB"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(далее - глава сельсовета) муниципальными служащими администрации </w:t>
      </w:r>
      <w:proofErr w:type="spellStart"/>
      <w:r w:rsidR="00DE69BB"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представителем нанимателя для которых является глава сельсовета, о возникшем конфликте интересов или о возможности его возникновения;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регистрации уведомлений должностных лиц о возникновении личной заинтересованности, которая приводит или может привести к конфликту интересов (далее - уведомления);</w:t>
      </w:r>
    </w:p>
    <w:p w:rsidR="00DE69BB" w:rsidRDefault="003B1D57" w:rsidP="00DE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уведомлений главой сельсовета.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не позднее рабочего дня, следующего за днем, когда ему стало об этом известно, уведомить главу сельсовета.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Уведомление оформляется муниципальным служащим в письменной форме согласно приложению № 1 к настоящему Положению.</w:t>
      </w:r>
    </w:p>
    <w:p w:rsidR="00DE69BB" w:rsidRDefault="003B1D57" w:rsidP="00DE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Уведомление представляется главе сельсовета лично либо направляется заказным почтовым отправлением с описью вложений.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 сельсовета в день получения уведомления регистрирует его в журнале регистрации уведомлений по форме согласно приложению № 2 к настоящему Положению.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Копия уведомления с отметкой о регистрации вручается (направляется) муниципальному служащему, представившему уведомление, в течение трех рабочих дней со дня регистрации.</w:t>
      </w:r>
    </w:p>
    <w:p w:rsidR="00DE69BB" w:rsidRDefault="003B1D57" w:rsidP="00DE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Глава сельсовета рассматривает уведомление и осуществляет подготовку мотивированного заключения, в котором отражается одно из следующих предложений: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 отсутствии признаков личной заинтересованности муниципального служащего, которая приводит или может привести к конфликту интересов;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наличии признаков личной заинтересованности муниципального служащего, 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 приводит или может привести к конфликту интересов, и о необходимости принятия главой сельсовета мер по предотвращению или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урегулированию конфликта интересов, стороной которого является муниципальный служащий;</w:t>
      </w:r>
    </w:p>
    <w:p w:rsidR="00DE69BB" w:rsidRDefault="003B1D57" w:rsidP="00DE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наличии признаков, свидетельствующих, что муниципальным служащим не соблюдались требования об урегулировании конфликта интересов.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подготовке заключения глава сельсовета имеет право получать от муниципальных служащих, направивших уведомления, пояснения по изложенным в них обстоятельствам и направлять в установленном действующим законодательством порядке запросы в органы государственной власти, органы местного самоуправления и заинтересованные организации.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Уведомление, заключение, другие дополнительные материалы в течение семи рабочих дней со дня регистрации представляются главе сельсовета.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направления запросов, указанных в абзаце пятом пункта 5 настоящего Положения, уведомление, заключение и другие дополнительные материалы представляются главе сельсовета в течение сорока пяти дней со дня регистрации уведомления. Указанный срок может быть продлен главой сельсовета, но не более чем на тридцать дней.</w:t>
      </w:r>
    </w:p>
    <w:p w:rsidR="00DE69BB" w:rsidRDefault="003B1D57" w:rsidP="00DE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Глава сельсовета по результатам рассмотрения уведомления и заключения в течение трех рабочих дней принимает одно из следующих решений: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признать, что при исполнении должностных обязанностей муниципальным служащим конфликт интересов отсутствует;</w:t>
      </w:r>
    </w:p>
    <w:p w:rsidR="00DE69BB" w:rsidRDefault="003B1D57" w:rsidP="00DE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признать, что при исполнении должностных обязанностей муниципальным лицом личная заинтересованность приводит или может привести к конфликту интересов;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  <w:r w:rsidRPr="00DE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 случае принятия решения, предусмотренного подпунктом 2 пункта 7 настоящего Положения, глава сельсовета в соответствии с Федеральным законом от 25.12.2008 № 273-ФЭ «О противодействии коррупции», Федеральным законом от 02.03.2007 № 25-ФЗ «О муниципальной службе в Российской Федерации» принимает меры по предотвращению или урегулированию конфликта интересов.</w:t>
      </w:r>
    </w:p>
    <w:p w:rsidR="00DE69BB" w:rsidRPr="00DE69BB" w:rsidRDefault="003B1D57" w:rsidP="00DE69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9BB">
        <w:rPr>
          <w:rFonts w:ascii="Times New Roman" w:hAnsi="Times New Roman" w:cs="Times New Roman"/>
          <w:sz w:val="28"/>
          <w:szCs w:val="28"/>
          <w:lang w:eastAsia="ru-RU"/>
        </w:rPr>
        <w:t xml:space="preserve">9. В случае принятия решения, предусмотренного подпунктом 3 пункта 7 настоящего Положения, глава сельсовета направляет уведомление, заключение, другие дополнительные материалы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DE69BB" w:rsidRPr="00DE69BB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Pr="00DE69B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</w:t>
      </w:r>
      <w:r w:rsidRPr="00DE69B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10. Комиссия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DE69BB" w:rsidRPr="00DE69BB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Pr="00DE69B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рассматривает уведомление, заключение, другие дополнительные материалы в порядке, утвержденном Постановлением администрации </w:t>
      </w:r>
      <w:proofErr w:type="spellStart"/>
      <w:r w:rsidR="00DE69BB" w:rsidRPr="00DE69BB">
        <w:rPr>
          <w:rFonts w:ascii="Times New Roman" w:hAnsi="Times New Roman" w:cs="Times New Roman"/>
          <w:sz w:val="28"/>
          <w:szCs w:val="28"/>
          <w:lang w:eastAsia="ru-RU"/>
        </w:rPr>
        <w:t>Проточенского</w:t>
      </w:r>
      <w:proofErr w:type="spellEnd"/>
      <w:r w:rsidRPr="00DE69B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D7242B" w:rsidRDefault="003B1D57" w:rsidP="00DE69B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69BB">
        <w:rPr>
          <w:lang w:eastAsia="ru-RU"/>
        </w:rPr>
        <w:lastRenderedPageBreak/>
        <w:br/>
      </w:r>
      <w:r w:rsidR="00D7242B">
        <w:rPr>
          <w:rFonts w:ascii="Times New Roman" w:hAnsi="Times New Roman" w:cs="Times New Roman"/>
          <w:sz w:val="28"/>
          <w:szCs w:val="28"/>
          <w:lang w:eastAsia="ru-RU"/>
        </w:rPr>
        <w:t>Приложение № 1 к Положению</w:t>
      </w:r>
    </w:p>
    <w:p w:rsidR="003B1D57" w:rsidRDefault="00D7242B" w:rsidP="00DE69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уведомлении о возникшем   </w:t>
      </w:r>
      <w:r w:rsidR="003B1D57" w:rsidRPr="00DE69BB">
        <w:rPr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конфликте </w:t>
      </w:r>
      <w:r w:rsidRPr="00D7242B">
        <w:rPr>
          <w:rFonts w:ascii="Times New Roman" w:hAnsi="Times New Roman" w:cs="Times New Roman"/>
          <w:sz w:val="28"/>
          <w:szCs w:val="28"/>
        </w:rPr>
        <w:t>интересов или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D7242B" w:rsidRPr="00D7242B" w:rsidRDefault="00D7242B" w:rsidP="00DE69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его возникновения</w:t>
      </w:r>
    </w:p>
    <w:p w:rsidR="00720F2C" w:rsidRDefault="00720F2C"/>
    <w:p w:rsidR="00D7242B" w:rsidRDefault="00D7242B" w:rsidP="00D7242B">
      <w:pPr>
        <w:rPr>
          <w:rFonts w:ascii="Times New Roman" w:hAnsi="Times New Roman" w:cs="Times New Roman"/>
          <w:sz w:val="28"/>
          <w:szCs w:val="28"/>
        </w:rPr>
      </w:pPr>
    </w:p>
    <w:p w:rsidR="00D7242B" w:rsidRDefault="00D7242B" w:rsidP="00D7242B">
      <w:pPr>
        <w:rPr>
          <w:rFonts w:ascii="Times New Roman" w:hAnsi="Times New Roman" w:cs="Times New Roman"/>
          <w:sz w:val="28"/>
          <w:szCs w:val="28"/>
        </w:rPr>
      </w:pPr>
    </w:p>
    <w:p w:rsidR="00D7242B" w:rsidRDefault="00D7242B" w:rsidP="00D7242B">
      <w:pPr>
        <w:pStyle w:val="a3"/>
      </w:pPr>
      <w:r>
        <w:t>___________________________________</w:t>
      </w:r>
    </w:p>
    <w:p w:rsidR="00D7242B" w:rsidRDefault="00D7242B" w:rsidP="00D7242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D7242B" w:rsidRDefault="00D7242B" w:rsidP="00D72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42B" w:rsidRDefault="00D7242B" w:rsidP="00D72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42B" w:rsidRDefault="00D7242B" w:rsidP="00D72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F34F7" w:rsidRDefault="006F34F7" w:rsidP="006F34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</w:t>
      </w:r>
    </w:p>
    <w:p w:rsidR="006F34F7" w:rsidRDefault="006F34F7" w:rsidP="006F34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(ФИО)</w:t>
      </w:r>
    </w:p>
    <w:p w:rsidR="006F34F7" w:rsidRDefault="006F34F7" w:rsidP="006F34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________________________________</w:t>
      </w:r>
    </w:p>
    <w:p w:rsidR="006F34F7" w:rsidRDefault="006F34F7" w:rsidP="006F34F7">
      <w:pPr>
        <w:tabs>
          <w:tab w:val="left" w:pos="5355"/>
        </w:tabs>
      </w:pPr>
      <w:r>
        <w:t xml:space="preserve">                                                                                               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ФИО, замещаемая должность)</w:t>
      </w:r>
      <w:r>
        <w:tab/>
      </w:r>
    </w:p>
    <w:p w:rsidR="006F34F7" w:rsidRDefault="006F34F7" w:rsidP="006F34F7">
      <w:pPr>
        <w:tabs>
          <w:tab w:val="left" w:pos="5355"/>
        </w:tabs>
      </w:pPr>
    </w:p>
    <w:p w:rsidR="006F34F7" w:rsidRDefault="006F34F7" w:rsidP="006F34F7">
      <w:pPr>
        <w:tabs>
          <w:tab w:val="left" w:pos="5355"/>
        </w:tabs>
      </w:pPr>
    </w:p>
    <w:p w:rsidR="006F34F7" w:rsidRDefault="006F34F7" w:rsidP="006F3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6F34F7" w:rsidRDefault="006F34F7" w:rsidP="006F3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</w:p>
    <w:p w:rsidR="006F34F7" w:rsidRDefault="006F34F7" w:rsidP="006F3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34F7" w:rsidRDefault="006F34F7" w:rsidP="006F3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Сообщаю о возникновении у меня личной заинтересованности, которая приводит или может привести к конфликту интересов (нужное подчеркнуть).</w:t>
      </w:r>
    </w:p>
    <w:p w:rsidR="006F34F7" w:rsidRDefault="006F34F7" w:rsidP="006F3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Обстоятельства, являющиеся основанием возникновения личной заинтересованности:</w:t>
      </w:r>
    </w:p>
    <w:p w:rsidR="006F34F7" w:rsidRDefault="006F34F7" w:rsidP="006F3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F34F7" w:rsidRDefault="006F34F7" w:rsidP="006F3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(служебные) обязанности, на исполнение которых влияет или может повлиять личная заинтересованность:</w:t>
      </w:r>
    </w:p>
    <w:p w:rsidR="006F34F7" w:rsidRDefault="006F34F7" w:rsidP="006F3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F34F7" w:rsidRDefault="006F34F7" w:rsidP="006F3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меры по предотвращению или урегулированию конфликта интересов:</w:t>
      </w:r>
    </w:p>
    <w:p w:rsidR="006F34F7" w:rsidRDefault="006F34F7" w:rsidP="006F3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F34F7" w:rsidRDefault="006F34F7" w:rsidP="006F3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4F7" w:rsidRDefault="006F34F7" w:rsidP="006F3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4F7" w:rsidRDefault="006F34F7" w:rsidP="006F3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« _________ ____ г.</w:t>
      </w:r>
    </w:p>
    <w:p w:rsidR="006F34F7" w:rsidRDefault="006F34F7" w:rsidP="006F3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 ______________________</w:t>
      </w:r>
    </w:p>
    <w:p w:rsidR="006F34F7" w:rsidRDefault="006F34F7" w:rsidP="006F3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(расшифровка подписи)</w:t>
      </w:r>
    </w:p>
    <w:p w:rsidR="006F34F7" w:rsidRDefault="006F34F7" w:rsidP="006F3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4F7" w:rsidRDefault="00DD2324" w:rsidP="00DD23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Приложению</w:t>
      </w:r>
    </w:p>
    <w:p w:rsidR="00DD2324" w:rsidRDefault="00DD2324" w:rsidP="00DD23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уведомлении о возникшем</w:t>
      </w:r>
    </w:p>
    <w:p w:rsidR="00DD2324" w:rsidRDefault="00DD2324" w:rsidP="00DD23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конфликте интересов или о </w:t>
      </w:r>
    </w:p>
    <w:p w:rsidR="00DD2324" w:rsidRDefault="00DD2324" w:rsidP="00DD23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его возникновения</w:t>
      </w:r>
    </w:p>
    <w:p w:rsidR="00DD2324" w:rsidRDefault="00DD2324" w:rsidP="00DD23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2324" w:rsidRDefault="00DD2324" w:rsidP="00DD2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324" w:rsidRDefault="00DD2324" w:rsidP="00DD2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журнала регистрации уведомлений о возникновении личной заинтересованности, которая приводит или может привести к конфликту интересов</w:t>
      </w:r>
    </w:p>
    <w:p w:rsidR="00DD2324" w:rsidRDefault="00DD2324" w:rsidP="00DD2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2275"/>
        <w:gridCol w:w="2828"/>
      </w:tblGrid>
      <w:tr w:rsidR="0073713F" w:rsidTr="0073713F">
        <w:tc>
          <w:tcPr>
            <w:tcW w:w="704" w:type="dxa"/>
          </w:tcPr>
          <w:p w:rsidR="00DD2324" w:rsidRDefault="00DD2324" w:rsidP="00DD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2324" w:rsidRDefault="00DD2324" w:rsidP="00DD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</w:tcPr>
          <w:p w:rsidR="00DD2324" w:rsidRDefault="00DD2324" w:rsidP="00DD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43" w:type="dxa"/>
          </w:tcPr>
          <w:p w:rsidR="00DD2324" w:rsidRDefault="00DD2324" w:rsidP="00DD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Инициалы имени и отчества, фамилия,  должность лица, подавшего уведомление</w:t>
            </w:r>
          </w:p>
        </w:tc>
        <w:tc>
          <w:tcPr>
            <w:tcW w:w="2275" w:type="dxa"/>
          </w:tcPr>
          <w:p w:rsidR="00DD2324" w:rsidRDefault="00DD2324" w:rsidP="00DD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Инициалы имени и отчество</w:t>
            </w:r>
            <w:r w:rsidR="0073713F">
              <w:rPr>
                <w:rFonts w:ascii="Times New Roman" w:hAnsi="Times New Roman" w:cs="Times New Roman"/>
                <w:sz w:val="28"/>
                <w:szCs w:val="28"/>
              </w:rPr>
              <w:t>, фамилия главы сельсовета, зарегистрировавшего уведомление</w:t>
            </w:r>
          </w:p>
        </w:tc>
        <w:tc>
          <w:tcPr>
            <w:tcW w:w="2828" w:type="dxa"/>
          </w:tcPr>
          <w:p w:rsidR="00DD2324" w:rsidRDefault="0073713F" w:rsidP="00DD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главы сельсовета, зарегистрировавшего уведомление</w:t>
            </w:r>
          </w:p>
        </w:tc>
      </w:tr>
      <w:tr w:rsidR="0073713F" w:rsidTr="0073713F">
        <w:tc>
          <w:tcPr>
            <w:tcW w:w="704" w:type="dxa"/>
          </w:tcPr>
          <w:p w:rsidR="00DD2324" w:rsidRDefault="0073713F" w:rsidP="00DD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D2324" w:rsidRDefault="0073713F" w:rsidP="00DD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D2324" w:rsidRDefault="0073713F" w:rsidP="00DD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DD2324" w:rsidRDefault="0073713F" w:rsidP="00DD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8" w:type="dxa"/>
          </w:tcPr>
          <w:p w:rsidR="00DD2324" w:rsidRDefault="0073713F" w:rsidP="00DD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D2324" w:rsidRDefault="00DD2324" w:rsidP="00DD23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324" w:rsidRPr="006F34F7" w:rsidRDefault="00DD2324" w:rsidP="00DD23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DD2324" w:rsidRPr="006F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AC"/>
    <w:rsid w:val="00393AAC"/>
    <w:rsid w:val="003B1D57"/>
    <w:rsid w:val="005D6994"/>
    <w:rsid w:val="006F34F7"/>
    <w:rsid w:val="00720F2C"/>
    <w:rsid w:val="0073713F"/>
    <w:rsid w:val="00C8609F"/>
    <w:rsid w:val="00D7242B"/>
    <w:rsid w:val="00DD2324"/>
    <w:rsid w:val="00D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00A3"/>
  <w15:chartTrackingRefBased/>
  <w15:docId w15:val="{D252A27D-0D56-4E7B-BF5A-BE7C4FA0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9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9BB"/>
    <w:pPr>
      <w:ind w:left="720"/>
      <w:contextualSpacing/>
    </w:pPr>
  </w:style>
  <w:style w:type="table" w:styleId="a5">
    <w:name w:val="Table Grid"/>
    <w:basedOn w:val="a1"/>
    <w:uiPriority w:val="39"/>
    <w:rsid w:val="00DD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2016-07-11T04:19:00Z</cp:lastPrinted>
  <dcterms:created xsi:type="dcterms:W3CDTF">2016-06-29T05:12:00Z</dcterms:created>
  <dcterms:modified xsi:type="dcterms:W3CDTF">2016-07-11T04:45:00Z</dcterms:modified>
</cp:coreProperties>
</file>